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C8A" w:rsidRPr="003C7C8A" w:rsidRDefault="003C7C8A"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Name</w:t>
      </w:r>
    </w:p>
    <w:p w:rsidR="003C7C8A" w:rsidRPr="003C7C8A" w:rsidRDefault="003C7C8A"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Course</w:t>
      </w:r>
    </w:p>
    <w:p w:rsidR="003C7C8A" w:rsidRPr="003C7C8A" w:rsidRDefault="003C7C8A"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Professor</w:t>
      </w:r>
    </w:p>
    <w:p w:rsidR="003C7C8A" w:rsidRPr="003C7C8A" w:rsidRDefault="003C7C8A"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 xml:space="preserve">Date </w:t>
      </w:r>
    </w:p>
    <w:p w:rsidR="00EF30A5" w:rsidRPr="003C7C8A" w:rsidRDefault="0049679C" w:rsidP="003C7C8A">
      <w:pPr>
        <w:spacing w:line="480" w:lineRule="auto"/>
        <w:jc w:val="center"/>
        <w:rPr>
          <w:rFonts w:ascii="Times New Roman" w:hAnsi="Times New Roman" w:cs="Times New Roman"/>
          <w:sz w:val="24"/>
          <w:szCs w:val="24"/>
        </w:rPr>
      </w:pPr>
      <w:r w:rsidRPr="003C7C8A">
        <w:rPr>
          <w:rFonts w:ascii="Times New Roman" w:hAnsi="Times New Roman" w:cs="Times New Roman"/>
          <w:sz w:val="24"/>
          <w:szCs w:val="24"/>
        </w:rPr>
        <w:t>Business Law in the Aspects of Exotic Game Ownership, Ranching and Hunting</w:t>
      </w:r>
    </w:p>
    <w:p w:rsidR="004446F4" w:rsidRPr="003C7C8A" w:rsidRDefault="004446F4" w:rsidP="003C7C8A">
      <w:pPr>
        <w:spacing w:line="480" w:lineRule="auto"/>
        <w:jc w:val="center"/>
        <w:rPr>
          <w:rFonts w:ascii="Times New Roman" w:hAnsi="Times New Roman" w:cs="Times New Roman"/>
          <w:b/>
          <w:sz w:val="24"/>
          <w:szCs w:val="24"/>
        </w:rPr>
      </w:pPr>
      <w:r w:rsidRPr="003C7C8A">
        <w:rPr>
          <w:rFonts w:ascii="Times New Roman" w:hAnsi="Times New Roman" w:cs="Times New Roman"/>
          <w:b/>
          <w:sz w:val="24"/>
          <w:szCs w:val="24"/>
        </w:rPr>
        <w:t>Exotic Game Ownership</w:t>
      </w:r>
    </w:p>
    <w:p w:rsidR="00A2351C" w:rsidRPr="003C7C8A" w:rsidRDefault="002F7105"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Exotic game ownership has been a point of concern</w:t>
      </w:r>
      <w:r w:rsidR="002A7093" w:rsidRPr="003C7C8A">
        <w:rPr>
          <w:rFonts w:ascii="Times New Roman" w:hAnsi="Times New Roman" w:cs="Times New Roman"/>
          <w:sz w:val="24"/>
          <w:szCs w:val="24"/>
        </w:rPr>
        <w:t xml:space="preserve"> in many countries today. Different people keep different animal species for different reasons. Some of these reasons are; the gam</w:t>
      </w:r>
      <w:r w:rsidR="00043033" w:rsidRPr="003C7C8A">
        <w:rPr>
          <w:rFonts w:ascii="Times New Roman" w:hAnsi="Times New Roman" w:cs="Times New Roman"/>
          <w:sz w:val="24"/>
          <w:szCs w:val="24"/>
        </w:rPr>
        <w:t xml:space="preserve">e helps some people to develop the sense </w:t>
      </w:r>
      <w:r w:rsidR="00A2351C" w:rsidRPr="003C7C8A">
        <w:rPr>
          <w:rFonts w:ascii="Times New Roman" w:hAnsi="Times New Roman" w:cs="Times New Roman"/>
          <w:sz w:val="24"/>
          <w:szCs w:val="24"/>
        </w:rPr>
        <w:t>of adventure</w:t>
      </w:r>
      <w:r w:rsidR="00043033" w:rsidRPr="003C7C8A">
        <w:rPr>
          <w:rFonts w:ascii="Times New Roman" w:hAnsi="Times New Roman" w:cs="Times New Roman"/>
          <w:sz w:val="24"/>
          <w:szCs w:val="24"/>
        </w:rPr>
        <w:t xml:space="preserve">, </w:t>
      </w:r>
      <w:r w:rsidR="00A2351C" w:rsidRPr="003C7C8A">
        <w:rPr>
          <w:rFonts w:ascii="Times New Roman" w:hAnsi="Times New Roman" w:cs="Times New Roman"/>
          <w:sz w:val="24"/>
          <w:szCs w:val="24"/>
        </w:rPr>
        <w:t>it is used</w:t>
      </w:r>
      <w:r w:rsidR="009171A7" w:rsidRPr="003C7C8A">
        <w:rPr>
          <w:rFonts w:ascii="Times New Roman" w:hAnsi="Times New Roman" w:cs="Times New Roman"/>
          <w:sz w:val="24"/>
          <w:szCs w:val="24"/>
        </w:rPr>
        <w:t xml:space="preserve"> a symbol to display statues. For instance,</w:t>
      </w:r>
      <w:r w:rsidR="00A2351C" w:rsidRPr="003C7C8A">
        <w:rPr>
          <w:rFonts w:ascii="Times New Roman" w:hAnsi="Times New Roman" w:cs="Times New Roman"/>
          <w:sz w:val="24"/>
          <w:szCs w:val="24"/>
        </w:rPr>
        <w:t xml:space="preserve"> the rich have a tendency of keepin</w:t>
      </w:r>
      <w:r w:rsidR="009171A7" w:rsidRPr="003C7C8A">
        <w:rPr>
          <w:rFonts w:ascii="Times New Roman" w:hAnsi="Times New Roman" w:cs="Times New Roman"/>
          <w:sz w:val="24"/>
          <w:szCs w:val="24"/>
        </w:rPr>
        <w:t>g tigers in their homesteads while</w:t>
      </w:r>
      <w:r w:rsidR="00A2351C" w:rsidRPr="003C7C8A">
        <w:rPr>
          <w:rFonts w:ascii="Times New Roman" w:hAnsi="Times New Roman" w:cs="Times New Roman"/>
          <w:sz w:val="24"/>
          <w:szCs w:val="24"/>
        </w:rPr>
        <w:t xml:space="preserve"> others do it to fulfil their desires</w:t>
      </w:r>
      <w:r w:rsidR="009171A7" w:rsidRPr="003C7C8A">
        <w:rPr>
          <w:rFonts w:ascii="Times New Roman" w:hAnsi="Times New Roman" w:cs="Times New Roman"/>
          <w:sz w:val="24"/>
          <w:szCs w:val="24"/>
        </w:rPr>
        <w:t xml:space="preserve"> or</w:t>
      </w:r>
      <w:r w:rsidR="00A2351C" w:rsidRPr="003C7C8A">
        <w:rPr>
          <w:rFonts w:ascii="Times New Roman" w:hAnsi="Times New Roman" w:cs="Times New Roman"/>
          <w:sz w:val="24"/>
          <w:szCs w:val="24"/>
        </w:rPr>
        <w:t xml:space="preserve"> doing something different from the norms. However</w:t>
      </w:r>
      <w:r w:rsidR="00B30ADE" w:rsidRPr="003C7C8A">
        <w:rPr>
          <w:rFonts w:ascii="Times New Roman" w:hAnsi="Times New Roman" w:cs="Times New Roman"/>
          <w:sz w:val="24"/>
          <w:szCs w:val="24"/>
        </w:rPr>
        <w:t>, according</w:t>
      </w:r>
      <w:r w:rsidR="009171A7" w:rsidRPr="003C7C8A">
        <w:rPr>
          <w:rFonts w:ascii="Times New Roman" w:hAnsi="Times New Roman" w:cs="Times New Roman"/>
          <w:sz w:val="24"/>
          <w:szCs w:val="24"/>
        </w:rPr>
        <w:t xml:space="preserve"> to (Franklin 20</w:t>
      </w:r>
      <w:r w:rsidR="00DB7646" w:rsidRPr="003C7C8A">
        <w:rPr>
          <w:rFonts w:ascii="Times New Roman" w:hAnsi="Times New Roman" w:cs="Times New Roman"/>
          <w:sz w:val="24"/>
          <w:szCs w:val="24"/>
        </w:rPr>
        <w:t>5) exotic pets by definition come from different ecosystems and hence</w:t>
      </w:r>
      <w:r w:rsidR="009171A7" w:rsidRPr="003C7C8A">
        <w:rPr>
          <w:rFonts w:ascii="Times New Roman" w:hAnsi="Times New Roman" w:cs="Times New Roman"/>
          <w:sz w:val="24"/>
          <w:szCs w:val="24"/>
        </w:rPr>
        <w:t xml:space="preserve"> they may</w:t>
      </w:r>
      <w:r w:rsidR="00DB7646" w:rsidRPr="003C7C8A">
        <w:rPr>
          <w:rFonts w:ascii="Times New Roman" w:hAnsi="Times New Roman" w:cs="Times New Roman"/>
          <w:sz w:val="24"/>
          <w:szCs w:val="24"/>
        </w:rPr>
        <w:t xml:space="preserve"> pose a threat of carrying with them invasive species</w:t>
      </w:r>
      <w:r w:rsidR="009171A7" w:rsidRPr="003C7C8A">
        <w:rPr>
          <w:rFonts w:ascii="Times New Roman" w:hAnsi="Times New Roman" w:cs="Times New Roman"/>
          <w:sz w:val="24"/>
          <w:szCs w:val="24"/>
        </w:rPr>
        <w:t xml:space="preserve"> while others are a delicacy</w:t>
      </w:r>
      <w:r w:rsidR="00DB7646" w:rsidRPr="003C7C8A">
        <w:rPr>
          <w:rFonts w:ascii="Times New Roman" w:hAnsi="Times New Roman" w:cs="Times New Roman"/>
          <w:sz w:val="24"/>
          <w:szCs w:val="24"/>
        </w:rPr>
        <w:t xml:space="preserve">. </w:t>
      </w:r>
    </w:p>
    <w:p w:rsidR="00386B74" w:rsidRPr="003C7C8A" w:rsidRDefault="00B30ADE"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 xml:space="preserve">In domestication of wild game, negligence, liability, and </w:t>
      </w:r>
      <w:r w:rsidR="00797E6E" w:rsidRPr="003C7C8A">
        <w:rPr>
          <w:rFonts w:ascii="Times New Roman" w:hAnsi="Times New Roman" w:cs="Times New Roman"/>
          <w:sz w:val="24"/>
          <w:szCs w:val="24"/>
        </w:rPr>
        <w:t>defense are some of the business torts that affect the aspects of exotic game ownership.</w:t>
      </w:r>
    </w:p>
    <w:p w:rsidR="0001380C" w:rsidRPr="003C7C8A" w:rsidRDefault="00386B74"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Negligence is the careless act that causes harm to others.</w:t>
      </w:r>
      <w:r w:rsidR="00C930BD" w:rsidRPr="003C7C8A">
        <w:rPr>
          <w:rFonts w:ascii="Times New Roman" w:hAnsi="Times New Roman" w:cs="Times New Roman"/>
          <w:sz w:val="24"/>
          <w:szCs w:val="24"/>
        </w:rPr>
        <w:t xml:space="preserve"> For example, if an individual </w:t>
      </w:r>
      <w:r w:rsidR="00CC18DC" w:rsidRPr="003C7C8A">
        <w:rPr>
          <w:rFonts w:ascii="Times New Roman" w:hAnsi="Times New Roman" w:cs="Times New Roman"/>
          <w:sz w:val="24"/>
          <w:szCs w:val="24"/>
        </w:rPr>
        <w:t>is</w:t>
      </w:r>
      <w:r w:rsidR="00C930BD" w:rsidRPr="003C7C8A">
        <w:rPr>
          <w:rFonts w:ascii="Times New Roman" w:hAnsi="Times New Roman" w:cs="Times New Roman"/>
          <w:sz w:val="24"/>
          <w:szCs w:val="24"/>
        </w:rPr>
        <w:t xml:space="preserve"> allowed to keep python snakes as pets, he or she is </w:t>
      </w:r>
      <w:r w:rsidR="00A24A10" w:rsidRPr="003C7C8A">
        <w:rPr>
          <w:rFonts w:ascii="Times New Roman" w:hAnsi="Times New Roman" w:cs="Times New Roman"/>
          <w:sz w:val="24"/>
          <w:szCs w:val="24"/>
        </w:rPr>
        <w:t xml:space="preserve">expected to </w:t>
      </w:r>
      <w:r w:rsidR="009171A7" w:rsidRPr="003C7C8A">
        <w:rPr>
          <w:rFonts w:ascii="Times New Roman" w:hAnsi="Times New Roman" w:cs="Times New Roman"/>
          <w:sz w:val="24"/>
          <w:szCs w:val="24"/>
        </w:rPr>
        <w:t>keep them enclosed. In cases they cause harm to people or domesticated animals the licensed owner is held capable</w:t>
      </w:r>
      <w:r w:rsidR="003C7C8A" w:rsidRPr="003C7C8A">
        <w:rPr>
          <w:rFonts w:ascii="Times New Roman" w:hAnsi="Times New Roman" w:cs="Times New Roman"/>
          <w:sz w:val="24"/>
          <w:szCs w:val="24"/>
        </w:rPr>
        <w:t xml:space="preserve"> </w:t>
      </w:r>
      <w:r w:rsidR="003C7C8A" w:rsidRPr="003C7C8A">
        <w:rPr>
          <w:rFonts w:ascii="Times New Roman" w:hAnsi="Times New Roman" w:cs="Times New Roman"/>
          <w:color w:val="333333"/>
          <w:sz w:val="24"/>
          <w:szCs w:val="24"/>
          <w:shd w:val="clear" w:color="auto" w:fill="FFFFFF"/>
        </w:rPr>
        <w:t>(Buckley and Okrent 35)</w:t>
      </w:r>
      <w:r w:rsidR="009171A7" w:rsidRPr="003C7C8A">
        <w:rPr>
          <w:rFonts w:ascii="Times New Roman" w:hAnsi="Times New Roman" w:cs="Times New Roman"/>
          <w:sz w:val="24"/>
          <w:szCs w:val="24"/>
        </w:rPr>
        <w:t xml:space="preserve">. </w:t>
      </w:r>
      <w:r w:rsidR="00D609E3" w:rsidRPr="003C7C8A">
        <w:rPr>
          <w:rFonts w:ascii="Times New Roman" w:hAnsi="Times New Roman" w:cs="Times New Roman"/>
          <w:sz w:val="24"/>
          <w:szCs w:val="24"/>
        </w:rPr>
        <w:t>In such a</w:t>
      </w:r>
      <w:r w:rsidR="009171A7" w:rsidRPr="003C7C8A">
        <w:rPr>
          <w:rFonts w:ascii="Times New Roman" w:hAnsi="Times New Roman" w:cs="Times New Roman"/>
          <w:sz w:val="24"/>
          <w:szCs w:val="24"/>
        </w:rPr>
        <w:t xml:space="preserve"> situation, the plaintiff who is</w:t>
      </w:r>
      <w:r w:rsidR="00D609E3" w:rsidRPr="003C7C8A">
        <w:rPr>
          <w:rFonts w:ascii="Times New Roman" w:hAnsi="Times New Roman" w:cs="Times New Roman"/>
          <w:sz w:val="24"/>
          <w:szCs w:val="24"/>
        </w:rPr>
        <w:t xml:space="preserve"> the complainant in this case has a right to seek legal actions. </w:t>
      </w:r>
    </w:p>
    <w:p w:rsidR="00B30ADE" w:rsidRPr="003C7C8A" w:rsidRDefault="00D609E3"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lastRenderedPageBreak/>
        <w:t xml:space="preserve">In court the defendant is </w:t>
      </w:r>
      <w:r w:rsidR="00A91EBE" w:rsidRPr="003C7C8A">
        <w:rPr>
          <w:rFonts w:ascii="Times New Roman" w:hAnsi="Times New Roman" w:cs="Times New Roman"/>
          <w:sz w:val="24"/>
          <w:szCs w:val="24"/>
        </w:rPr>
        <w:t>accused</w:t>
      </w:r>
      <w:r w:rsidRPr="003C7C8A">
        <w:rPr>
          <w:rFonts w:ascii="Times New Roman" w:hAnsi="Times New Roman" w:cs="Times New Roman"/>
          <w:sz w:val="24"/>
          <w:szCs w:val="24"/>
        </w:rPr>
        <w:t xml:space="preserve"> of negligence</w:t>
      </w:r>
      <w:r w:rsidR="00A91EBE" w:rsidRPr="003C7C8A">
        <w:rPr>
          <w:rFonts w:ascii="Times New Roman" w:hAnsi="Times New Roman" w:cs="Times New Roman"/>
          <w:sz w:val="24"/>
          <w:szCs w:val="24"/>
        </w:rPr>
        <w:t>. On the other hand the plaintiff must be able to convince the court that defendant owed the duty of care and did not commit themselves to this duty. Secondly</w:t>
      </w:r>
      <w:r w:rsidR="009171A7" w:rsidRPr="003C7C8A">
        <w:rPr>
          <w:rFonts w:ascii="Times New Roman" w:hAnsi="Times New Roman" w:cs="Times New Roman"/>
          <w:sz w:val="24"/>
          <w:szCs w:val="24"/>
        </w:rPr>
        <w:t>,</w:t>
      </w:r>
      <w:r w:rsidR="00A91EBE" w:rsidRPr="003C7C8A">
        <w:rPr>
          <w:rFonts w:ascii="Times New Roman" w:hAnsi="Times New Roman" w:cs="Times New Roman"/>
          <w:sz w:val="24"/>
          <w:szCs w:val="24"/>
        </w:rPr>
        <w:t xml:space="preserve"> they should show how he or she breached the standards of care</w:t>
      </w:r>
      <w:r w:rsidR="009171A7" w:rsidRPr="003C7C8A">
        <w:rPr>
          <w:rFonts w:ascii="Times New Roman" w:hAnsi="Times New Roman" w:cs="Times New Roman"/>
          <w:sz w:val="24"/>
          <w:szCs w:val="24"/>
        </w:rPr>
        <w:t xml:space="preserve">. </w:t>
      </w:r>
      <w:r w:rsidR="00A91EBE" w:rsidRPr="003C7C8A">
        <w:rPr>
          <w:rFonts w:ascii="Times New Roman" w:hAnsi="Times New Roman" w:cs="Times New Roman"/>
          <w:sz w:val="24"/>
          <w:szCs w:val="24"/>
        </w:rPr>
        <w:t>Lastly</w:t>
      </w:r>
      <w:r w:rsidR="0001380C" w:rsidRPr="003C7C8A">
        <w:rPr>
          <w:rFonts w:ascii="Times New Roman" w:hAnsi="Times New Roman" w:cs="Times New Roman"/>
          <w:sz w:val="24"/>
          <w:szCs w:val="24"/>
        </w:rPr>
        <w:t>,</w:t>
      </w:r>
      <w:r w:rsidR="00A91EBE" w:rsidRPr="003C7C8A">
        <w:rPr>
          <w:rFonts w:ascii="Times New Roman" w:hAnsi="Times New Roman" w:cs="Times New Roman"/>
          <w:sz w:val="24"/>
          <w:szCs w:val="24"/>
        </w:rPr>
        <w:t xml:space="preserve"> they should have tangible evidence on the harm caused by the predators. This will act as tangible evidence for the court to prosecute the defendant.</w:t>
      </w:r>
    </w:p>
    <w:p w:rsidR="008E4D93" w:rsidRPr="003C7C8A" w:rsidRDefault="008E4D93"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Liability involves owning up the situation and facing the repercussions. If the court decides the case and rules in the favor of the plaintiff, then they are supposed to be compensated for the injuries and losses caused. The defendant is then required to accept that liability or else face jail term.</w:t>
      </w:r>
    </w:p>
    <w:p w:rsidR="008E4D93" w:rsidRPr="003C7C8A" w:rsidRDefault="008E4D93"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On the other hand</w:t>
      </w:r>
      <w:r w:rsidR="009171A7" w:rsidRPr="003C7C8A">
        <w:rPr>
          <w:rFonts w:ascii="Times New Roman" w:hAnsi="Times New Roman" w:cs="Times New Roman"/>
          <w:sz w:val="24"/>
          <w:szCs w:val="24"/>
        </w:rPr>
        <w:t>,</w:t>
      </w:r>
      <w:r w:rsidRPr="003C7C8A">
        <w:rPr>
          <w:rFonts w:ascii="Times New Roman" w:hAnsi="Times New Roman" w:cs="Times New Roman"/>
          <w:sz w:val="24"/>
          <w:szCs w:val="24"/>
        </w:rPr>
        <w:t xml:space="preserve"> the defendant may ask the court to question the plaintiff of the defensive mechanism in which they have adopted.</w:t>
      </w:r>
      <w:r w:rsidR="009171A7" w:rsidRPr="003C7C8A">
        <w:rPr>
          <w:rFonts w:ascii="Times New Roman" w:hAnsi="Times New Roman" w:cs="Times New Roman"/>
          <w:sz w:val="24"/>
          <w:szCs w:val="24"/>
        </w:rPr>
        <w:t xml:space="preserve"> Such instances happen if the defendant had by any means interfered with the animals without the presence of the licensed owner, which in this case, he/she should be wary of harm to themselves.</w:t>
      </w:r>
      <w:r w:rsidRPr="003C7C8A">
        <w:rPr>
          <w:rFonts w:ascii="Times New Roman" w:hAnsi="Times New Roman" w:cs="Times New Roman"/>
          <w:sz w:val="24"/>
          <w:szCs w:val="24"/>
        </w:rPr>
        <w:t xml:space="preserve"> If the plaintiff does not have any means of protecting themselves against any attack, then they are held responsible for the losses incurred or the injuries caused. </w:t>
      </w:r>
    </w:p>
    <w:p w:rsidR="008E4D93" w:rsidRPr="003C7C8A" w:rsidRDefault="008E4D93"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These torts are very crucial before allowing the act of exotic game ownership. In the countries which allow such acts, they set certain standards and conditions that the owner must fulfill. In case they do not fulfill the conditions, then they cannot be licensed to own any exotic game</w:t>
      </w:r>
      <w:r w:rsidR="003C7C8A" w:rsidRPr="003C7C8A">
        <w:rPr>
          <w:rFonts w:ascii="Times New Roman" w:hAnsi="Times New Roman" w:cs="Times New Roman"/>
          <w:sz w:val="24"/>
          <w:szCs w:val="24"/>
        </w:rPr>
        <w:t xml:space="preserve"> </w:t>
      </w:r>
      <w:r w:rsidR="003C7C8A" w:rsidRPr="003C7C8A">
        <w:rPr>
          <w:rFonts w:ascii="Times New Roman" w:hAnsi="Times New Roman" w:cs="Times New Roman"/>
          <w:color w:val="333333"/>
          <w:sz w:val="24"/>
          <w:szCs w:val="24"/>
          <w:shd w:val="clear" w:color="auto" w:fill="FFFFFF"/>
        </w:rPr>
        <w:t>(Mungall </w:t>
      </w:r>
      <w:r w:rsidR="003C7C8A" w:rsidRPr="003C7C8A">
        <w:rPr>
          <w:rStyle w:val="gray"/>
          <w:rFonts w:ascii="Times New Roman" w:hAnsi="Times New Roman" w:cs="Times New Roman"/>
          <w:color w:val="808080"/>
          <w:sz w:val="24"/>
          <w:szCs w:val="24"/>
          <w:shd w:val="clear" w:color="auto" w:fill="FFFFFF"/>
        </w:rPr>
        <w:t>44</w:t>
      </w:r>
      <w:r w:rsidR="003C7C8A" w:rsidRPr="003C7C8A">
        <w:rPr>
          <w:rFonts w:ascii="Times New Roman" w:hAnsi="Times New Roman" w:cs="Times New Roman"/>
          <w:color w:val="333333"/>
          <w:sz w:val="24"/>
          <w:szCs w:val="24"/>
          <w:shd w:val="clear" w:color="auto" w:fill="FFFFFF"/>
        </w:rPr>
        <w:t>)</w:t>
      </w:r>
      <w:r w:rsidRPr="003C7C8A">
        <w:rPr>
          <w:rFonts w:ascii="Times New Roman" w:hAnsi="Times New Roman" w:cs="Times New Roman"/>
          <w:sz w:val="24"/>
          <w:szCs w:val="24"/>
        </w:rPr>
        <w:t xml:space="preserve">. The standards are set so that they can assure those around them that they are free from attack unless the act is done as a conspiracy. </w:t>
      </w:r>
    </w:p>
    <w:p w:rsidR="0001380C" w:rsidRPr="003C7C8A" w:rsidRDefault="0001380C"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 xml:space="preserve">On the other hand, some states license some individuals or groups to exotic game hunting. There are plenty of species that the worldwide hunting and conservation </w:t>
      </w:r>
      <w:r w:rsidR="00761793" w:rsidRPr="003C7C8A">
        <w:rPr>
          <w:rFonts w:ascii="Times New Roman" w:hAnsi="Times New Roman" w:cs="Times New Roman"/>
          <w:sz w:val="24"/>
          <w:szCs w:val="24"/>
        </w:rPr>
        <w:t>organizations list</w:t>
      </w:r>
      <w:r w:rsidRPr="003C7C8A">
        <w:rPr>
          <w:rFonts w:ascii="Times New Roman" w:hAnsi="Times New Roman" w:cs="Times New Roman"/>
          <w:sz w:val="24"/>
          <w:szCs w:val="24"/>
        </w:rPr>
        <w:t xml:space="preserve"> as species of e</w:t>
      </w:r>
      <w:r w:rsidR="00761793" w:rsidRPr="003C7C8A">
        <w:rPr>
          <w:rFonts w:ascii="Times New Roman" w:hAnsi="Times New Roman" w:cs="Times New Roman"/>
          <w:sz w:val="24"/>
          <w:szCs w:val="24"/>
        </w:rPr>
        <w:t>xotic animals that can be hunted. Hunting of game animals can be a one life time opportunity especially since there are more than 73 species listed by the organization. For instance, in Texas some of the exotics are governed by convention on the international Trade of endangered species (C.I.T.E.S.). However, one requires a permit issued by the U.S Fish and Wildlife service. At least, only 29 states in the United States as well as Puerto Rico that offers the exotic hunting opportunity</w:t>
      </w:r>
      <w:r w:rsidR="003C7C8A" w:rsidRPr="003C7C8A">
        <w:rPr>
          <w:rFonts w:ascii="Times New Roman" w:hAnsi="Times New Roman" w:cs="Times New Roman"/>
          <w:sz w:val="24"/>
          <w:szCs w:val="24"/>
        </w:rPr>
        <w:t xml:space="preserve"> </w:t>
      </w:r>
      <w:r w:rsidR="003C7C8A" w:rsidRPr="003C7C8A">
        <w:rPr>
          <w:rFonts w:ascii="Times New Roman" w:hAnsi="Times New Roman" w:cs="Times New Roman"/>
          <w:color w:val="333333"/>
          <w:sz w:val="24"/>
          <w:szCs w:val="24"/>
          <w:shd w:val="clear" w:color="auto" w:fill="FFFFFF"/>
        </w:rPr>
        <w:t>(Favre)</w:t>
      </w:r>
      <w:r w:rsidR="00761793" w:rsidRPr="003C7C8A">
        <w:rPr>
          <w:rFonts w:ascii="Times New Roman" w:hAnsi="Times New Roman" w:cs="Times New Roman"/>
          <w:sz w:val="24"/>
          <w:szCs w:val="24"/>
        </w:rPr>
        <w:t>.</w:t>
      </w:r>
    </w:p>
    <w:p w:rsidR="004446F4" w:rsidRPr="003C7C8A" w:rsidRDefault="004446F4" w:rsidP="003C7C8A">
      <w:pPr>
        <w:spacing w:line="480" w:lineRule="auto"/>
        <w:jc w:val="center"/>
        <w:rPr>
          <w:rFonts w:ascii="Times New Roman" w:hAnsi="Times New Roman" w:cs="Times New Roman"/>
          <w:b/>
          <w:sz w:val="24"/>
          <w:szCs w:val="24"/>
        </w:rPr>
      </w:pPr>
      <w:r w:rsidRPr="003C7C8A">
        <w:rPr>
          <w:rFonts w:ascii="Times New Roman" w:hAnsi="Times New Roman" w:cs="Times New Roman"/>
          <w:b/>
          <w:sz w:val="24"/>
          <w:szCs w:val="24"/>
        </w:rPr>
        <w:t>Ranching</w:t>
      </w:r>
      <w:r w:rsidR="00E80D3C">
        <w:rPr>
          <w:rFonts w:ascii="Times New Roman" w:hAnsi="Times New Roman" w:cs="Times New Roman"/>
          <w:b/>
          <w:sz w:val="24"/>
          <w:szCs w:val="24"/>
        </w:rPr>
        <w:t xml:space="preserve"> and Law Aspects</w:t>
      </w:r>
    </w:p>
    <w:p w:rsidR="008E4D93" w:rsidRPr="003C7C8A" w:rsidRDefault="00491C7C"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Ranching is</w:t>
      </w:r>
      <w:r w:rsidR="004446F4" w:rsidRPr="003C7C8A">
        <w:rPr>
          <w:rFonts w:ascii="Times New Roman" w:hAnsi="Times New Roman" w:cs="Times New Roman"/>
          <w:sz w:val="24"/>
          <w:szCs w:val="24"/>
        </w:rPr>
        <w:t xml:space="preserve"> a</w:t>
      </w:r>
      <w:r w:rsidRPr="003C7C8A">
        <w:rPr>
          <w:rFonts w:ascii="Times New Roman" w:hAnsi="Times New Roman" w:cs="Times New Roman"/>
          <w:sz w:val="24"/>
          <w:szCs w:val="24"/>
        </w:rPr>
        <w:t xml:space="preserve"> farming activity that is practiced in areas with large tract of land. Ranching involves the rearing of cattle with the purpose of harvesting their products. The farmers who own the </w:t>
      </w:r>
      <w:r w:rsidR="003C7C8A" w:rsidRPr="003C7C8A">
        <w:rPr>
          <w:rFonts w:ascii="Times New Roman" w:hAnsi="Times New Roman" w:cs="Times New Roman"/>
          <w:sz w:val="24"/>
          <w:szCs w:val="24"/>
        </w:rPr>
        <w:t>ranches sell</w:t>
      </w:r>
      <w:r w:rsidRPr="003C7C8A">
        <w:rPr>
          <w:rFonts w:ascii="Times New Roman" w:hAnsi="Times New Roman" w:cs="Times New Roman"/>
          <w:sz w:val="24"/>
          <w:szCs w:val="24"/>
        </w:rPr>
        <w:t xml:space="preserve"> these products to earn profits thus it is classified one of the business enterprises.</w:t>
      </w:r>
    </w:p>
    <w:p w:rsidR="008549BC" w:rsidRPr="003C7C8A" w:rsidRDefault="00491C7C"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Since to have an effective one requires a large tract of land, some people approach others wi</w:t>
      </w:r>
      <w:r w:rsidR="008549BC" w:rsidRPr="003C7C8A">
        <w:rPr>
          <w:rFonts w:ascii="Times New Roman" w:hAnsi="Times New Roman" w:cs="Times New Roman"/>
          <w:sz w:val="24"/>
          <w:szCs w:val="24"/>
        </w:rPr>
        <w:t xml:space="preserve">th an aim of leasing their land. </w:t>
      </w:r>
      <w:r w:rsidR="00B31CCB" w:rsidRPr="003C7C8A">
        <w:rPr>
          <w:rFonts w:ascii="Times New Roman" w:hAnsi="Times New Roman" w:cs="Times New Roman"/>
          <w:sz w:val="24"/>
          <w:szCs w:val="24"/>
        </w:rPr>
        <w:t xml:space="preserve">If in </w:t>
      </w:r>
      <w:r w:rsidR="008549BC" w:rsidRPr="003C7C8A">
        <w:rPr>
          <w:rFonts w:ascii="Times New Roman" w:hAnsi="Times New Roman" w:cs="Times New Roman"/>
          <w:sz w:val="24"/>
          <w:szCs w:val="24"/>
        </w:rPr>
        <w:t>this</w:t>
      </w:r>
      <w:r w:rsidR="00B31CCB" w:rsidRPr="003C7C8A">
        <w:rPr>
          <w:rFonts w:ascii="Times New Roman" w:hAnsi="Times New Roman" w:cs="Times New Roman"/>
          <w:sz w:val="24"/>
          <w:szCs w:val="24"/>
        </w:rPr>
        <w:t xml:space="preserve"> case, for example, the person who wants to set up a ranch decides to lease the land</w:t>
      </w:r>
      <w:r w:rsidR="008549BC" w:rsidRPr="003C7C8A">
        <w:rPr>
          <w:rFonts w:ascii="Times New Roman" w:hAnsi="Times New Roman" w:cs="Times New Roman"/>
          <w:sz w:val="24"/>
          <w:szCs w:val="24"/>
        </w:rPr>
        <w:t xml:space="preserve"> approaches the landowner with a deal of land leasing. The </w:t>
      </w:r>
      <w:r w:rsidR="00B31CCB" w:rsidRPr="003C7C8A">
        <w:rPr>
          <w:rFonts w:ascii="Times New Roman" w:hAnsi="Times New Roman" w:cs="Times New Roman"/>
          <w:sz w:val="24"/>
          <w:szCs w:val="24"/>
        </w:rPr>
        <w:t>law requires the two parties to sign a document of agreement</w:t>
      </w:r>
      <w:r w:rsidR="008549BC" w:rsidRPr="003C7C8A">
        <w:rPr>
          <w:rFonts w:ascii="Times New Roman" w:hAnsi="Times New Roman" w:cs="Times New Roman"/>
          <w:sz w:val="24"/>
          <w:szCs w:val="24"/>
        </w:rPr>
        <w:t>. The document should be signed in the presence of an attorney</w:t>
      </w:r>
      <w:r w:rsidR="003C7C8A" w:rsidRPr="003C7C8A">
        <w:rPr>
          <w:rFonts w:ascii="Times New Roman" w:hAnsi="Times New Roman" w:cs="Times New Roman"/>
          <w:sz w:val="24"/>
          <w:szCs w:val="24"/>
        </w:rPr>
        <w:t xml:space="preserve"> </w:t>
      </w:r>
      <w:r w:rsidR="003C7C8A" w:rsidRPr="003C7C8A">
        <w:rPr>
          <w:rFonts w:ascii="Times New Roman" w:hAnsi="Times New Roman" w:cs="Times New Roman"/>
          <w:color w:val="333333"/>
          <w:sz w:val="24"/>
          <w:szCs w:val="24"/>
          <w:shd w:val="clear" w:color="auto" w:fill="FFFFFF"/>
        </w:rPr>
        <w:t>(Mungall </w:t>
      </w:r>
      <w:r w:rsidR="003C7C8A" w:rsidRPr="003C7C8A">
        <w:rPr>
          <w:rStyle w:val="gray"/>
          <w:rFonts w:ascii="Times New Roman" w:hAnsi="Times New Roman" w:cs="Times New Roman"/>
          <w:color w:val="808080"/>
          <w:sz w:val="24"/>
          <w:szCs w:val="24"/>
          <w:shd w:val="clear" w:color="auto" w:fill="FFFFFF"/>
        </w:rPr>
        <w:t>46</w:t>
      </w:r>
      <w:r w:rsidR="003C7C8A" w:rsidRPr="003C7C8A">
        <w:rPr>
          <w:rFonts w:ascii="Times New Roman" w:hAnsi="Times New Roman" w:cs="Times New Roman"/>
          <w:color w:val="333333"/>
          <w:sz w:val="24"/>
          <w:szCs w:val="24"/>
          <w:shd w:val="clear" w:color="auto" w:fill="FFFFFF"/>
        </w:rPr>
        <w:t>)</w:t>
      </w:r>
      <w:r w:rsidR="008549BC" w:rsidRPr="003C7C8A">
        <w:rPr>
          <w:rFonts w:ascii="Times New Roman" w:hAnsi="Times New Roman" w:cs="Times New Roman"/>
          <w:sz w:val="24"/>
          <w:szCs w:val="24"/>
        </w:rPr>
        <w:t>. The documented will then be forw</w:t>
      </w:r>
      <w:bookmarkStart w:id="0" w:name="_GoBack"/>
      <w:r w:rsidR="008549BC" w:rsidRPr="003C7C8A">
        <w:rPr>
          <w:rFonts w:ascii="Times New Roman" w:hAnsi="Times New Roman" w:cs="Times New Roman"/>
          <w:sz w:val="24"/>
          <w:szCs w:val="24"/>
        </w:rPr>
        <w:t>a</w:t>
      </w:r>
      <w:bookmarkEnd w:id="0"/>
      <w:r w:rsidR="008549BC" w:rsidRPr="003C7C8A">
        <w:rPr>
          <w:rFonts w:ascii="Times New Roman" w:hAnsi="Times New Roman" w:cs="Times New Roman"/>
          <w:sz w:val="24"/>
          <w:szCs w:val="24"/>
        </w:rPr>
        <w:t xml:space="preserve">rded as a contract of agreement between the two parties. </w:t>
      </w:r>
    </w:p>
    <w:p w:rsidR="00B31CCB"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A contract is not a guarantee that you will own that land for a particular agreed period of time.</w:t>
      </w:r>
      <w:r w:rsidR="00761793" w:rsidRPr="003C7C8A">
        <w:rPr>
          <w:rFonts w:ascii="Times New Roman" w:hAnsi="Times New Roman" w:cs="Times New Roman"/>
          <w:sz w:val="24"/>
          <w:szCs w:val="24"/>
        </w:rPr>
        <w:t xml:space="preserve"> There are varying factors that may lead to breach or termination of a contract before its expiry period. </w:t>
      </w:r>
      <w:r w:rsidR="00F33300" w:rsidRPr="003C7C8A">
        <w:rPr>
          <w:rFonts w:ascii="Times New Roman" w:hAnsi="Times New Roman" w:cs="Times New Roman"/>
          <w:sz w:val="24"/>
          <w:szCs w:val="24"/>
        </w:rPr>
        <w:t>One</w:t>
      </w:r>
      <w:r w:rsidR="00761793" w:rsidRPr="003C7C8A">
        <w:rPr>
          <w:rFonts w:ascii="Times New Roman" w:hAnsi="Times New Roman" w:cs="Times New Roman"/>
          <w:sz w:val="24"/>
          <w:szCs w:val="24"/>
        </w:rPr>
        <w:t xml:space="preserve"> of such </w:t>
      </w:r>
      <w:r w:rsidRPr="003C7C8A">
        <w:rPr>
          <w:rFonts w:ascii="Times New Roman" w:hAnsi="Times New Roman" w:cs="Times New Roman"/>
          <w:sz w:val="24"/>
          <w:szCs w:val="24"/>
        </w:rPr>
        <w:t>reasons is when the contract has terms and conditions that do</w:t>
      </w:r>
      <w:r w:rsidR="00F33300" w:rsidRPr="003C7C8A">
        <w:rPr>
          <w:rFonts w:ascii="Times New Roman" w:hAnsi="Times New Roman" w:cs="Times New Roman"/>
          <w:sz w:val="24"/>
          <w:szCs w:val="24"/>
        </w:rPr>
        <w:t>es</w:t>
      </w:r>
      <w:r w:rsidRPr="003C7C8A">
        <w:rPr>
          <w:rFonts w:ascii="Times New Roman" w:hAnsi="Times New Roman" w:cs="Times New Roman"/>
          <w:sz w:val="24"/>
          <w:szCs w:val="24"/>
        </w:rPr>
        <w:t xml:space="preserve"> not favor one party</w:t>
      </w:r>
      <w:r w:rsidR="00F33300" w:rsidRPr="003C7C8A">
        <w:rPr>
          <w:rFonts w:ascii="Times New Roman" w:hAnsi="Times New Roman" w:cs="Times New Roman"/>
          <w:sz w:val="24"/>
          <w:szCs w:val="24"/>
        </w:rPr>
        <w:t>, if cases of fraud are detected</w:t>
      </w:r>
      <w:r w:rsidR="003F46DC" w:rsidRPr="003C7C8A">
        <w:rPr>
          <w:rFonts w:ascii="Times New Roman" w:hAnsi="Times New Roman" w:cs="Times New Roman"/>
          <w:sz w:val="24"/>
          <w:szCs w:val="24"/>
        </w:rPr>
        <w:t>, if the party that leased the land uses it for their own economic benefit and not involve the owner, and or if one party felt oppressed during the bargaining stage then the contract can be terminated.</w:t>
      </w:r>
      <w:r w:rsidRPr="003C7C8A">
        <w:rPr>
          <w:rFonts w:ascii="Times New Roman" w:hAnsi="Times New Roman" w:cs="Times New Roman"/>
          <w:sz w:val="24"/>
          <w:szCs w:val="24"/>
        </w:rPr>
        <w:t xml:space="preserve"> The complainant has the necessary authority to ask the court to terminate the contract other reasons exist but the one stated are the main causes.</w:t>
      </w:r>
    </w:p>
    <w:p w:rsidR="00B31CCB"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Apart from the contract law, the ranching case can involve the law of tort. An example on how this law can be broken and what legal follow up should be made includes; when the cows in a ranch break down the fence that surrounds them and goes to another farm where they destroy the plants.  The case should be taken to court</w:t>
      </w:r>
      <w:r w:rsidR="00F33300" w:rsidRPr="003C7C8A">
        <w:rPr>
          <w:rFonts w:ascii="Times New Roman" w:hAnsi="Times New Roman" w:cs="Times New Roman"/>
          <w:sz w:val="24"/>
          <w:szCs w:val="24"/>
        </w:rPr>
        <w:t xml:space="preserve"> or resolved by the parties through compensation or negotiation.</w:t>
      </w:r>
      <w:r w:rsidRPr="003C7C8A">
        <w:rPr>
          <w:rFonts w:ascii="Times New Roman" w:hAnsi="Times New Roman" w:cs="Times New Roman"/>
          <w:sz w:val="24"/>
          <w:szCs w:val="24"/>
        </w:rPr>
        <w:t xml:space="preserve"> The owner of the farm, in this case, will be the plaintiff while the owner of the ranch will be the defendant.</w:t>
      </w:r>
    </w:p>
    <w:p w:rsidR="004446F4"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 xml:space="preserve">In court, the plaintiff will lay down their case where they will accuse the defendant of allowing his cows to trespass into his land and causing damages to his/her crops. The judge in charge of the case should be Enlighted by the plaintiff where the type of trespass was as a result of negligence or whether it was intentional. If the plaintiff argues that the civil wrong was intentional then he or she has to have evidence. </w:t>
      </w:r>
    </w:p>
    <w:p w:rsidR="00B31CCB"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The evidence, in this case, should be there was a disagreement between the two at some point and therefore the defendant saw the cows destroy the fence and heading towards the plaintiff’s farm, without taking any cautions or he himself the destroyed the wall so that the cows could pass without any hindrances. If the case takes that direction then the action was intentional but in case the owner of the ranch or those were in charge were not aware of the action it would be considered as negligence from both sides. Under those circumstances, then the judge should send his representative to the scene to access it. He/she should also access the damage caused by the animals. It is from these facts that he can be able to make his rulings. In case the plaintiff did not commit himself or herself to take any precaution then the case can turn up on them. This is because you are supposed to be aware of the dangers that surround your farm and take the necessary precautions in case of damage happened</w:t>
      </w:r>
      <w:r w:rsidR="003C7C8A" w:rsidRPr="003C7C8A">
        <w:rPr>
          <w:rFonts w:ascii="Times New Roman" w:hAnsi="Times New Roman" w:cs="Times New Roman"/>
          <w:sz w:val="24"/>
          <w:szCs w:val="24"/>
        </w:rPr>
        <w:t xml:space="preserve"> </w:t>
      </w:r>
      <w:r w:rsidR="003C7C8A" w:rsidRPr="003C7C8A">
        <w:rPr>
          <w:rFonts w:ascii="Times New Roman" w:hAnsi="Times New Roman" w:cs="Times New Roman"/>
          <w:color w:val="333333"/>
          <w:sz w:val="24"/>
          <w:szCs w:val="24"/>
          <w:shd w:val="clear" w:color="auto" w:fill="FFFFFF"/>
        </w:rPr>
        <w:t>(Buckley and Okrent 33)</w:t>
      </w:r>
      <w:r w:rsidRPr="003C7C8A">
        <w:rPr>
          <w:rFonts w:ascii="Times New Roman" w:hAnsi="Times New Roman" w:cs="Times New Roman"/>
          <w:sz w:val="24"/>
          <w:szCs w:val="24"/>
        </w:rPr>
        <w:t>. This has been stated clearly by the law of trespass by land.</w:t>
      </w:r>
    </w:p>
    <w:p w:rsidR="00B31CCB" w:rsidRPr="003C7C8A" w:rsidRDefault="003F46DC"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Another case is where</w:t>
      </w:r>
      <w:r w:rsidR="00B31CCB" w:rsidRPr="003C7C8A">
        <w:rPr>
          <w:rFonts w:ascii="Times New Roman" w:hAnsi="Times New Roman" w:cs="Times New Roman"/>
          <w:sz w:val="24"/>
          <w:szCs w:val="24"/>
        </w:rPr>
        <w:t xml:space="preserve"> the workers in the ranch make use of machines or</w:t>
      </w:r>
      <w:r w:rsidRPr="003C7C8A">
        <w:rPr>
          <w:rFonts w:ascii="Times New Roman" w:hAnsi="Times New Roman" w:cs="Times New Roman"/>
          <w:sz w:val="24"/>
          <w:szCs w:val="24"/>
        </w:rPr>
        <w:t xml:space="preserve"> tools that make</w:t>
      </w:r>
      <w:r w:rsidR="00B31CCB" w:rsidRPr="003C7C8A">
        <w:rPr>
          <w:rFonts w:ascii="Times New Roman" w:hAnsi="Times New Roman" w:cs="Times New Roman"/>
          <w:sz w:val="24"/>
          <w:szCs w:val="24"/>
        </w:rPr>
        <w:t xml:space="preserve"> loud noises</w:t>
      </w:r>
      <w:r w:rsidRPr="003C7C8A">
        <w:rPr>
          <w:rFonts w:ascii="Times New Roman" w:hAnsi="Times New Roman" w:cs="Times New Roman"/>
          <w:sz w:val="24"/>
          <w:szCs w:val="24"/>
        </w:rPr>
        <w:t xml:space="preserve"> causing interference to people living in the area.</w:t>
      </w:r>
      <w:r w:rsidR="00B31CCB" w:rsidRPr="003C7C8A">
        <w:rPr>
          <w:rFonts w:ascii="Times New Roman" w:hAnsi="Times New Roman" w:cs="Times New Roman"/>
          <w:sz w:val="24"/>
          <w:szCs w:val="24"/>
        </w:rPr>
        <w:t xml:space="preserve"> </w:t>
      </w:r>
      <w:r w:rsidRPr="003C7C8A">
        <w:rPr>
          <w:rFonts w:ascii="Times New Roman" w:hAnsi="Times New Roman" w:cs="Times New Roman"/>
          <w:sz w:val="24"/>
          <w:szCs w:val="24"/>
        </w:rPr>
        <w:t>This is trespass by</w:t>
      </w:r>
      <w:r w:rsidR="00B31CCB" w:rsidRPr="003C7C8A">
        <w:rPr>
          <w:rFonts w:ascii="Times New Roman" w:hAnsi="Times New Roman" w:cs="Times New Roman"/>
          <w:sz w:val="24"/>
          <w:szCs w:val="24"/>
        </w:rPr>
        <w:t xml:space="preserve"> person. The plaintiff can take them to court and complain of the disturbances being caused</w:t>
      </w:r>
      <w:r w:rsidRPr="003C7C8A">
        <w:rPr>
          <w:rFonts w:ascii="Times New Roman" w:hAnsi="Times New Roman" w:cs="Times New Roman"/>
          <w:sz w:val="24"/>
          <w:szCs w:val="24"/>
        </w:rPr>
        <w:t>.</w:t>
      </w:r>
      <w:r w:rsidR="00B31CCB" w:rsidRPr="003C7C8A">
        <w:rPr>
          <w:rFonts w:ascii="Times New Roman" w:hAnsi="Times New Roman" w:cs="Times New Roman"/>
          <w:sz w:val="24"/>
          <w:szCs w:val="24"/>
        </w:rPr>
        <w:t xml:space="preserve"> The judge will call the respondent who</w:t>
      </w:r>
      <w:r w:rsidRPr="003C7C8A">
        <w:rPr>
          <w:rFonts w:ascii="Times New Roman" w:hAnsi="Times New Roman" w:cs="Times New Roman"/>
          <w:sz w:val="24"/>
          <w:szCs w:val="24"/>
        </w:rPr>
        <w:t xml:space="preserve"> in this case is the defendant</w:t>
      </w:r>
      <w:r w:rsidR="00B31CCB" w:rsidRPr="003C7C8A">
        <w:rPr>
          <w:rFonts w:ascii="Times New Roman" w:hAnsi="Times New Roman" w:cs="Times New Roman"/>
          <w:sz w:val="24"/>
          <w:szCs w:val="24"/>
        </w:rPr>
        <w:t xml:space="preserve"> answer the case. In case the defendant does not use a good defense strategy, then they can end up being prosecuted and asked to take care of the damages caused. </w:t>
      </w:r>
      <w:r w:rsidRPr="003C7C8A">
        <w:rPr>
          <w:rFonts w:ascii="Times New Roman" w:hAnsi="Times New Roman" w:cs="Times New Roman"/>
          <w:sz w:val="24"/>
          <w:szCs w:val="24"/>
        </w:rPr>
        <w:t>As such, t</w:t>
      </w:r>
      <w:r w:rsidR="00B31CCB" w:rsidRPr="003C7C8A">
        <w:rPr>
          <w:rFonts w:ascii="Times New Roman" w:hAnsi="Times New Roman" w:cs="Times New Roman"/>
          <w:sz w:val="24"/>
          <w:szCs w:val="24"/>
        </w:rPr>
        <w:t xml:space="preserve">his is because of the consent defense mechanism, which assumes that the defendant knew the damages </w:t>
      </w:r>
      <w:r w:rsidRPr="003C7C8A">
        <w:rPr>
          <w:rFonts w:ascii="Times New Roman" w:hAnsi="Times New Roman" w:cs="Times New Roman"/>
          <w:sz w:val="24"/>
          <w:szCs w:val="24"/>
        </w:rPr>
        <w:t xml:space="preserve">of </w:t>
      </w:r>
      <w:r w:rsidR="00B31CCB" w:rsidRPr="003C7C8A">
        <w:rPr>
          <w:rFonts w:ascii="Times New Roman" w:hAnsi="Times New Roman" w:cs="Times New Roman"/>
          <w:sz w:val="24"/>
          <w:szCs w:val="24"/>
        </w:rPr>
        <w:t>the noise would cause but did not take any precautions.</w:t>
      </w:r>
    </w:p>
    <w:p w:rsidR="003F46DC"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 xml:space="preserve">In the two cases that are under the law of tort, two things are brought out clear i.e. trespass of land and trespass of person. The trespass of land involves doing any activity that would see you interfere with other people’s land while on the other hand, the trespass of person would see one person interferes with the peace of the other person. The last case has limits that the plaintiff should not be on the grounds of the defendant. This is because the defendant has the right to use his or her land in diversified ways for as long as profit is generated. </w:t>
      </w:r>
    </w:p>
    <w:p w:rsidR="004446F4" w:rsidRPr="003C7C8A" w:rsidRDefault="00E80D3C" w:rsidP="003C7C8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4446F4" w:rsidRPr="003C7C8A">
        <w:rPr>
          <w:rFonts w:ascii="Times New Roman" w:hAnsi="Times New Roman" w:cs="Times New Roman"/>
          <w:b/>
          <w:sz w:val="24"/>
          <w:szCs w:val="24"/>
        </w:rPr>
        <w:t>Hunting</w:t>
      </w:r>
      <w:r>
        <w:rPr>
          <w:rFonts w:ascii="Times New Roman" w:hAnsi="Times New Roman" w:cs="Times New Roman"/>
          <w:b/>
          <w:sz w:val="24"/>
          <w:szCs w:val="24"/>
        </w:rPr>
        <w:t xml:space="preserve"> Law Aspects</w:t>
      </w:r>
    </w:p>
    <w:p w:rsidR="00B31CCB"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Hunting involves pursuing or tracking animals with the aim of killing them. Hunting can be done for commercial purposes or</w:t>
      </w:r>
      <w:r w:rsidR="004446F4" w:rsidRPr="003C7C8A">
        <w:rPr>
          <w:rFonts w:ascii="Times New Roman" w:hAnsi="Times New Roman" w:cs="Times New Roman"/>
          <w:sz w:val="24"/>
          <w:szCs w:val="24"/>
        </w:rPr>
        <w:t xml:space="preserve"> for</w:t>
      </w:r>
      <w:r w:rsidRPr="003C7C8A">
        <w:rPr>
          <w:rFonts w:ascii="Times New Roman" w:hAnsi="Times New Roman" w:cs="Times New Roman"/>
          <w:sz w:val="24"/>
          <w:szCs w:val="24"/>
        </w:rPr>
        <w:t xml:space="preserve"> fun. Some people go to a point of hunting illegally thus b</w:t>
      </w:r>
      <w:r w:rsidR="004446F4" w:rsidRPr="003C7C8A">
        <w:rPr>
          <w:rFonts w:ascii="Times New Roman" w:hAnsi="Times New Roman" w:cs="Times New Roman"/>
          <w:sz w:val="24"/>
          <w:szCs w:val="24"/>
        </w:rPr>
        <w:t>reaking the law. Hunting is</w:t>
      </w:r>
      <w:r w:rsidRPr="003C7C8A">
        <w:rPr>
          <w:rFonts w:ascii="Times New Roman" w:hAnsi="Times New Roman" w:cs="Times New Roman"/>
          <w:sz w:val="24"/>
          <w:szCs w:val="24"/>
        </w:rPr>
        <w:t xml:space="preserve"> on occasion</w:t>
      </w:r>
      <w:r w:rsidR="004446F4" w:rsidRPr="003C7C8A">
        <w:rPr>
          <w:rFonts w:ascii="Times New Roman" w:hAnsi="Times New Roman" w:cs="Times New Roman"/>
          <w:sz w:val="24"/>
          <w:szCs w:val="24"/>
        </w:rPr>
        <w:t>al</w:t>
      </w:r>
      <w:r w:rsidRPr="003C7C8A">
        <w:rPr>
          <w:rFonts w:ascii="Times New Roman" w:hAnsi="Times New Roman" w:cs="Times New Roman"/>
          <w:sz w:val="24"/>
          <w:szCs w:val="24"/>
        </w:rPr>
        <w:t xml:space="preserve"> basis and therefore</w:t>
      </w:r>
      <w:r w:rsidR="004446F4" w:rsidRPr="003C7C8A">
        <w:rPr>
          <w:rFonts w:ascii="Times New Roman" w:hAnsi="Times New Roman" w:cs="Times New Roman"/>
          <w:sz w:val="24"/>
          <w:szCs w:val="24"/>
        </w:rPr>
        <w:t>,</w:t>
      </w:r>
      <w:r w:rsidRPr="003C7C8A">
        <w:rPr>
          <w:rFonts w:ascii="Times New Roman" w:hAnsi="Times New Roman" w:cs="Times New Roman"/>
          <w:sz w:val="24"/>
          <w:szCs w:val="24"/>
        </w:rPr>
        <w:t xml:space="preserve"> one does not require </w:t>
      </w:r>
      <w:r w:rsidR="004446F4" w:rsidRPr="003C7C8A">
        <w:rPr>
          <w:rFonts w:ascii="Times New Roman" w:hAnsi="Times New Roman" w:cs="Times New Roman"/>
          <w:sz w:val="24"/>
          <w:szCs w:val="24"/>
        </w:rPr>
        <w:t>purchasing</w:t>
      </w:r>
      <w:r w:rsidRPr="003C7C8A">
        <w:rPr>
          <w:rFonts w:ascii="Times New Roman" w:hAnsi="Times New Roman" w:cs="Times New Roman"/>
          <w:sz w:val="24"/>
          <w:szCs w:val="24"/>
        </w:rPr>
        <w:t xml:space="preserve"> land from which they </w:t>
      </w:r>
      <w:r w:rsidR="004446F4" w:rsidRPr="003C7C8A">
        <w:rPr>
          <w:rFonts w:ascii="Times New Roman" w:hAnsi="Times New Roman" w:cs="Times New Roman"/>
          <w:sz w:val="24"/>
          <w:szCs w:val="24"/>
        </w:rPr>
        <w:t>can do the hunting. In business</w:t>
      </w:r>
      <w:r w:rsidRPr="003C7C8A">
        <w:rPr>
          <w:rFonts w:ascii="Times New Roman" w:hAnsi="Times New Roman" w:cs="Times New Roman"/>
          <w:sz w:val="24"/>
          <w:szCs w:val="24"/>
        </w:rPr>
        <w:t xml:space="preserve"> law</w:t>
      </w:r>
      <w:r w:rsidR="004446F4" w:rsidRPr="003C7C8A">
        <w:rPr>
          <w:rFonts w:ascii="Times New Roman" w:hAnsi="Times New Roman" w:cs="Times New Roman"/>
          <w:sz w:val="24"/>
          <w:szCs w:val="24"/>
        </w:rPr>
        <w:t>,</w:t>
      </w:r>
      <w:r w:rsidRPr="003C7C8A">
        <w:rPr>
          <w:rFonts w:ascii="Times New Roman" w:hAnsi="Times New Roman" w:cs="Times New Roman"/>
          <w:sz w:val="24"/>
          <w:szCs w:val="24"/>
        </w:rPr>
        <w:t xml:space="preserve"> hunting can have different law implications in the surrounding. By the fact that it is commercial makes it a legal matter which when not done well can cause prosecution. </w:t>
      </w:r>
    </w:p>
    <w:p w:rsidR="004446F4"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Hunters make use of weapons. An example of the weapons used is short gums, arrows, and spears. The short guns are familiar to almost everyone due to their noisy band. In case you live anywhere near the forest and have heard the hunters do the hunting, you must be familiar with all the commotions that arise</w:t>
      </w:r>
      <w:r w:rsidR="003C7C8A" w:rsidRPr="003C7C8A">
        <w:rPr>
          <w:rFonts w:ascii="Times New Roman" w:hAnsi="Times New Roman" w:cs="Times New Roman"/>
          <w:sz w:val="24"/>
          <w:szCs w:val="24"/>
        </w:rPr>
        <w:t xml:space="preserve"> </w:t>
      </w:r>
      <w:r w:rsidR="003C7C8A" w:rsidRPr="003C7C8A">
        <w:rPr>
          <w:rFonts w:ascii="Times New Roman" w:hAnsi="Times New Roman" w:cs="Times New Roman"/>
          <w:color w:val="333333"/>
          <w:sz w:val="24"/>
          <w:szCs w:val="24"/>
          <w:shd w:val="clear" w:color="auto" w:fill="FFFFFF"/>
        </w:rPr>
        <w:t>("Laws and Regulations Governing Wildlife Rescue in the USA" 54)</w:t>
      </w:r>
      <w:r w:rsidRPr="003C7C8A">
        <w:rPr>
          <w:rFonts w:ascii="Times New Roman" w:hAnsi="Times New Roman" w:cs="Times New Roman"/>
          <w:sz w:val="24"/>
          <w:szCs w:val="24"/>
        </w:rPr>
        <w:t xml:space="preserve">. Some go to the extent of making unnecessary noise. </w:t>
      </w:r>
    </w:p>
    <w:p w:rsidR="004446F4"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 xml:space="preserve">It </w:t>
      </w:r>
      <w:r w:rsidR="004446F4" w:rsidRPr="003C7C8A">
        <w:rPr>
          <w:rFonts w:ascii="Times New Roman" w:hAnsi="Times New Roman" w:cs="Times New Roman"/>
          <w:sz w:val="24"/>
          <w:szCs w:val="24"/>
        </w:rPr>
        <w:t>is within the law to prosecute anyone whose</w:t>
      </w:r>
      <w:r w:rsidRPr="003C7C8A">
        <w:rPr>
          <w:rFonts w:ascii="Times New Roman" w:hAnsi="Times New Roman" w:cs="Times New Roman"/>
          <w:sz w:val="24"/>
          <w:szCs w:val="24"/>
        </w:rPr>
        <w:t xml:space="preserve"> their work interferes with your peace. As a result, a plaintiff whose neighbor is a hunter may accuse him of noise pollution as a result of the usual shootings. The noise and the bangs released by the hunters might bring negative implication in your lives. </w:t>
      </w:r>
    </w:p>
    <w:p w:rsidR="00B31CCB"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 xml:space="preserve">The noise also causes discomfort. This is because you cannot be able to differentiate between the shootings done during hunting and those done during crime scenes. As a result, one can be caught unaware thus causing a risk to their lives. Another threat that is posed by having hunters around you is that they can shoot towards your directions thus causing gun injuries or death. They can also set traps </w:t>
      </w:r>
      <w:r w:rsidR="00922310" w:rsidRPr="003C7C8A">
        <w:rPr>
          <w:rFonts w:ascii="Times New Roman" w:hAnsi="Times New Roman" w:cs="Times New Roman"/>
          <w:sz w:val="24"/>
          <w:szCs w:val="24"/>
        </w:rPr>
        <w:t>which can be harmful not only to human but also other animals</w:t>
      </w:r>
      <w:r w:rsidR="003C7C8A" w:rsidRPr="003C7C8A">
        <w:rPr>
          <w:rFonts w:ascii="Times New Roman" w:hAnsi="Times New Roman" w:cs="Times New Roman"/>
          <w:sz w:val="24"/>
          <w:szCs w:val="24"/>
        </w:rPr>
        <w:t xml:space="preserve"> </w:t>
      </w:r>
      <w:r w:rsidR="003C7C8A" w:rsidRPr="003C7C8A">
        <w:rPr>
          <w:rFonts w:ascii="Times New Roman" w:hAnsi="Times New Roman" w:cs="Times New Roman"/>
          <w:color w:val="333333"/>
          <w:sz w:val="24"/>
          <w:szCs w:val="24"/>
          <w:shd w:val="clear" w:color="auto" w:fill="FFFFFF"/>
        </w:rPr>
        <w:t>(TexasPW)</w:t>
      </w:r>
      <w:r w:rsidRPr="003C7C8A">
        <w:rPr>
          <w:rFonts w:ascii="Times New Roman" w:hAnsi="Times New Roman" w:cs="Times New Roman"/>
          <w:sz w:val="24"/>
          <w:szCs w:val="24"/>
        </w:rPr>
        <w:t>. A</w:t>
      </w:r>
      <w:r w:rsidR="00922310" w:rsidRPr="003C7C8A">
        <w:rPr>
          <w:rFonts w:ascii="Times New Roman" w:hAnsi="Times New Roman" w:cs="Times New Roman"/>
          <w:sz w:val="24"/>
          <w:szCs w:val="24"/>
        </w:rPr>
        <w:t>l</w:t>
      </w:r>
      <w:r w:rsidRPr="003C7C8A">
        <w:rPr>
          <w:rFonts w:ascii="Times New Roman" w:hAnsi="Times New Roman" w:cs="Times New Roman"/>
          <w:sz w:val="24"/>
          <w:szCs w:val="24"/>
        </w:rPr>
        <w:t xml:space="preserve">l these possibilities should be taken into deeper details by the plaintiff to the </w:t>
      </w:r>
      <w:r w:rsidR="00922310" w:rsidRPr="003C7C8A">
        <w:rPr>
          <w:rFonts w:ascii="Times New Roman" w:hAnsi="Times New Roman" w:cs="Times New Roman"/>
          <w:sz w:val="24"/>
          <w:szCs w:val="24"/>
        </w:rPr>
        <w:t>fro them to win the case.</w:t>
      </w:r>
      <w:r w:rsidRPr="003C7C8A">
        <w:rPr>
          <w:rFonts w:ascii="Times New Roman" w:hAnsi="Times New Roman" w:cs="Times New Roman"/>
          <w:sz w:val="24"/>
          <w:szCs w:val="24"/>
        </w:rPr>
        <w:t xml:space="preserve"> In this case, the judge is supposed to make a ruling depending on the facts presented to him or her by the plaintiff.</w:t>
      </w:r>
    </w:p>
    <w:p w:rsidR="00B31CCB"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Another case that may be presented to the judge against the hunters is when they trespass through your land in the process off hunting. In the action of hunting, the hunters mainly focus on the target which is the animal at hand. The type of trespass at hand is the trespass on the land. They are accused of carrying out their activities beyond their borders and as a result, they lead to destructions. The verdict for this law if one is found guilty is they then should pay for the damages and if one cannot pay the fines then they are detained.</w:t>
      </w:r>
      <w:r w:rsidR="002B4FA2" w:rsidRPr="003C7C8A">
        <w:rPr>
          <w:rFonts w:ascii="Times New Roman" w:hAnsi="Times New Roman" w:cs="Times New Roman"/>
          <w:sz w:val="24"/>
          <w:szCs w:val="24"/>
        </w:rPr>
        <w:t xml:space="preserve"> Thereby, it would be prudent to keep in mind the laws that govern each state before making the decision to keep a ranch.</w:t>
      </w:r>
    </w:p>
    <w:p w:rsidR="00922310"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The hunting activity can also be described to break the rule on trespass by chattels. Chattels are properties that are owned by other people but have daily contact with these properties. For example, one can own a very large tract of land but does not carry out any activities on it</w:t>
      </w:r>
      <w:r w:rsidR="003C7C8A" w:rsidRPr="003C7C8A">
        <w:rPr>
          <w:rFonts w:ascii="Times New Roman" w:hAnsi="Times New Roman" w:cs="Times New Roman"/>
          <w:sz w:val="24"/>
          <w:szCs w:val="24"/>
        </w:rPr>
        <w:t xml:space="preserve"> </w:t>
      </w:r>
      <w:r w:rsidR="003C7C8A" w:rsidRPr="003C7C8A">
        <w:rPr>
          <w:rFonts w:ascii="Times New Roman" w:hAnsi="Times New Roman" w:cs="Times New Roman"/>
          <w:color w:val="333333"/>
          <w:sz w:val="24"/>
          <w:szCs w:val="24"/>
          <w:shd w:val="clear" w:color="auto" w:fill="FFFFFF"/>
        </w:rPr>
        <w:t>(Adams </w:t>
      </w:r>
      <w:r w:rsidR="003C7C8A" w:rsidRPr="003C7C8A">
        <w:rPr>
          <w:rStyle w:val="gray"/>
          <w:rFonts w:ascii="Times New Roman" w:hAnsi="Times New Roman" w:cs="Times New Roman"/>
          <w:color w:val="808080"/>
          <w:sz w:val="24"/>
          <w:szCs w:val="24"/>
          <w:shd w:val="clear" w:color="auto" w:fill="FFFFFF"/>
        </w:rPr>
        <w:t>96</w:t>
      </w:r>
      <w:r w:rsidR="003C7C8A" w:rsidRPr="003C7C8A">
        <w:rPr>
          <w:rFonts w:ascii="Times New Roman" w:hAnsi="Times New Roman" w:cs="Times New Roman"/>
          <w:color w:val="333333"/>
          <w:sz w:val="24"/>
          <w:szCs w:val="24"/>
          <w:shd w:val="clear" w:color="auto" w:fill="FFFFFF"/>
        </w:rPr>
        <w:t>)</w:t>
      </w:r>
      <w:r w:rsidRPr="003C7C8A">
        <w:rPr>
          <w:rFonts w:ascii="Times New Roman" w:hAnsi="Times New Roman" w:cs="Times New Roman"/>
          <w:sz w:val="24"/>
          <w:szCs w:val="24"/>
        </w:rPr>
        <w:t>. Majority of the people think that in case you are found in that land unauthorized you can be prosecuted. If in that case the owner returns and realizes that his land had been taken over by a group of hunters in order for them to c</w:t>
      </w:r>
      <w:r w:rsidR="00922310" w:rsidRPr="003C7C8A">
        <w:rPr>
          <w:rFonts w:ascii="Times New Roman" w:hAnsi="Times New Roman" w:cs="Times New Roman"/>
          <w:sz w:val="24"/>
          <w:szCs w:val="24"/>
        </w:rPr>
        <w:t>arry out their activities there, t</w:t>
      </w:r>
      <w:r w:rsidRPr="003C7C8A">
        <w:rPr>
          <w:rFonts w:ascii="Times New Roman" w:hAnsi="Times New Roman" w:cs="Times New Roman"/>
          <w:sz w:val="24"/>
          <w:szCs w:val="24"/>
        </w:rPr>
        <w:t xml:space="preserve">he plaintiff can take them to court and file a case against them. </w:t>
      </w:r>
    </w:p>
    <w:p w:rsidR="00B31CCB"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 xml:space="preserve">The game refers to wild animals. Wild animals are animals that live in forests and other neglected areas such as the savanna. The </w:t>
      </w:r>
      <w:r w:rsidR="00922310" w:rsidRPr="003C7C8A">
        <w:rPr>
          <w:rFonts w:ascii="Times New Roman" w:hAnsi="Times New Roman" w:cs="Times New Roman"/>
          <w:sz w:val="24"/>
          <w:szCs w:val="24"/>
        </w:rPr>
        <w:t>issue of whether people should be allowed to rear wild animals as a pet in their homes has</w:t>
      </w:r>
      <w:r w:rsidRPr="003C7C8A">
        <w:rPr>
          <w:rFonts w:ascii="Times New Roman" w:hAnsi="Times New Roman" w:cs="Times New Roman"/>
          <w:sz w:val="24"/>
          <w:szCs w:val="24"/>
        </w:rPr>
        <w:t xml:space="preserve"> raised a lot of concern</w:t>
      </w:r>
      <w:r w:rsidR="00E80D3C">
        <w:rPr>
          <w:rFonts w:ascii="Times New Roman" w:hAnsi="Times New Roman" w:cs="Times New Roman"/>
          <w:sz w:val="24"/>
          <w:szCs w:val="24"/>
        </w:rPr>
        <w:t xml:space="preserve"> </w:t>
      </w:r>
      <w:r w:rsidR="003C7C8A" w:rsidRPr="003C7C8A">
        <w:rPr>
          <w:rFonts w:ascii="Times New Roman" w:hAnsi="Times New Roman" w:cs="Times New Roman"/>
          <w:color w:val="333333"/>
          <w:sz w:val="24"/>
          <w:szCs w:val="24"/>
          <w:shd w:val="clear" w:color="auto" w:fill="FFFFFF"/>
        </w:rPr>
        <w:t>("Laws and Regulations Governing Wildlife Rescue in the USA" 52)</w:t>
      </w:r>
      <w:r w:rsidRPr="003C7C8A">
        <w:rPr>
          <w:rFonts w:ascii="Times New Roman" w:hAnsi="Times New Roman" w:cs="Times New Roman"/>
          <w:sz w:val="24"/>
          <w:szCs w:val="24"/>
        </w:rPr>
        <w:t>. Many people tend to believe that these animals are always dangerous and fierce thus they pose a lot of threat to human life.</w:t>
      </w:r>
    </w:p>
    <w:p w:rsidR="000148DE"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Another strategy that is followed is that all those who want to keep any wildlife animals, they should be licensed. This means that if you caught with a wild animal without the necessary documentation then you can be prosecuted and jailed. L</w:t>
      </w:r>
      <w:r w:rsidR="000148DE" w:rsidRPr="003C7C8A">
        <w:rPr>
          <w:rFonts w:ascii="Times New Roman" w:hAnsi="Times New Roman" w:cs="Times New Roman"/>
          <w:sz w:val="24"/>
          <w:szCs w:val="24"/>
        </w:rPr>
        <w:t>ike it was stated earlier, some</w:t>
      </w:r>
      <w:r w:rsidRPr="003C7C8A">
        <w:rPr>
          <w:rFonts w:ascii="Times New Roman" w:hAnsi="Times New Roman" w:cs="Times New Roman"/>
          <w:sz w:val="24"/>
          <w:szCs w:val="24"/>
        </w:rPr>
        <w:t xml:space="preserve"> animals pose a threat to human life</w:t>
      </w:r>
      <w:r w:rsidR="000148DE" w:rsidRPr="003C7C8A">
        <w:rPr>
          <w:rFonts w:ascii="Times New Roman" w:hAnsi="Times New Roman" w:cs="Times New Roman"/>
          <w:sz w:val="24"/>
          <w:szCs w:val="24"/>
        </w:rPr>
        <w:t>.</w:t>
      </w:r>
    </w:p>
    <w:p w:rsidR="00B31CCB" w:rsidRPr="003C7C8A" w:rsidRDefault="00B31CCB"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t xml:space="preserve">The cases which have been discussed above </w:t>
      </w:r>
      <w:r w:rsidR="000148DE" w:rsidRPr="003C7C8A">
        <w:rPr>
          <w:rFonts w:ascii="Times New Roman" w:hAnsi="Times New Roman" w:cs="Times New Roman"/>
          <w:sz w:val="24"/>
          <w:szCs w:val="24"/>
        </w:rPr>
        <w:t>bring</w:t>
      </w:r>
      <w:r w:rsidRPr="003C7C8A">
        <w:rPr>
          <w:rFonts w:ascii="Times New Roman" w:hAnsi="Times New Roman" w:cs="Times New Roman"/>
          <w:sz w:val="24"/>
          <w:szCs w:val="24"/>
        </w:rPr>
        <w:t xml:space="preserve"> out the </w:t>
      </w:r>
      <w:r w:rsidR="000148DE" w:rsidRPr="003C7C8A">
        <w:rPr>
          <w:rFonts w:ascii="Times New Roman" w:hAnsi="Times New Roman" w:cs="Times New Roman"/>
          <w:sz w:val="24"/>
          <w:szCs w:val="24"/>
        </w:rPr>
        <w:t xml:space="preserve">business law </w:t>
      </w:r>
      <w:r w:rsidRPr="003C7C8A">
        <w:rPr>
          <w:rFonts w:ascii="Times New Roman" w:hAnsi="Times New Roman" w:cs="Times New Roman"/>
          <w:sz w:val="24"/>
          <w:szCs w:val="24"/>
        </w:rPr>
        <w:t>aspect</w:t>
      </w:r>
      <w:r w:rsidR="000148DE" w:rsidRPr="003C7C8A">
        <w:rPr>
          <w:rFonts w:ascii="Times New Roman" w:hAnsi="Times New Roman" w:cs="Times New Roman"/>
          <w:sz w:val="24"/>
          <w:szCs w:val="24"/>
        </w:rPr>
        <w:t>s of exotic game ownership, ranching and hunting and some real-life applications that cover the topics widely.</w:t>
      </w:r>
      <w:r w:rsidRPr="003C7C8A">
        <w:rPr>
          <w:rFonts w:ascii="Times New Roman" w:hAnsi="Times New Roman" w:cs="Times New Roman"/>
          <w:sz w:val="24"/>
          <w:szCs w:val="24"/>
        </w:rPr>
        <w:t xml:space="preserve"> It has also brought out the importance of studying the laws to avoid being caught in such situations.</w:t>
      </w:r>
    </w:p>
    <w:p w:rsidR="00B31CCB" w:rsidRPr="003C7C8A" w:rsidRDefault="00B31CCB" w:rsidP="003C7C8A">
      <w:pPr>
        <w:spacing w:line="480" w:lineRule="auto"/>
        <w:rPr>
          <w:rFonts w:ascii="Times New Roman" w:hAnsi="Times New Roman" w:cs="Times New Roman"/>
          <w:sz w:val="24"/>
          <w:szCs w:val="24"/>
        </w:rPr>
      </w:pPr>
    </w:p>
    <w:p w:rsidR="003C7C8A" w:rsidRPr="003C7C8A" w:rsidRDefault="003C7C8A" w:rsidP="003C7C8A">
      <w:pPr>
        <w:spacing w:line="480" w:lineRule="auto"/>
        <w:rPr>
          <w:rFonts w:ascii="Times New Roman" w:hAnsi="Times New Roman" w:cs="Times New Roman"/>
          <w:sz w:val="24"/>
          <w:szCs w:val="24"/>
        </w:rPr>
      </w:pPr>
      <w:r w:rsidRPr="003C7C8A">
        <w:rPr>
          <w:rFonts w:ascii="Times New Roman" w:hAnsi="Times New Roman" w:cs="Times New Roman"/>
          <w:sz w:val="24"/>
          <w:szCs w:val="24"/>
        </w:rPr>
        <w:br w:type="page"/>
      </w:r>
    </w:p>
    <w:p w:rsidR="003C7C8A" w:rsidRPr="003C7C8A" w:rsidRDefault="003C7C8A" w:rsidP="003C7C8A">
      <w:pPr>
        <w:shd w:val="clear" w:color="auto" w:fill="FFFFFF"/>
        <w:spacing w:after="0" w:line="480" w:lineRule="auto"/>
        <w:jc w:val="center"/>
        <w:rPr>
          <w:rFonts w:ascii="Times New Roman" w:eastAsia="Times New Roman" w:hAnsi="Times New Roman" w:cs="Times New Roman"/>
          <w:color w:val="000000"/>
          <w:sz w:val="24"/>
          <w:szCs w:val="24"/>
        </w:rPr>
      </w:pPr>
      <w:r w:rsidRPr="003C7C8A">
        <w:rPr>
          <w:rFonts w:ascii="Times New Roman" w:eastAsia="Times New Roman" w:hAnsi="Times New Roman" w:cs="Times New Roman"/>
          <w:color w:val="000000"/>
          <w:sz w:val="24"/>
          <w:szCs w:val="24"/>
        </w:rPr>
        <w:t>Works Cited</w:t>
      </w:r>
    </w:p>
    <w:p w:rsidR="003C7C8A" w:rsidRPr="003C7C8A" w:rsidRDefault="003C7C8A" w:rsidP="003C7C8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C7C8A">
        <w:rPr>
          <w:rFonts w:ascii="Times New Roman" w:eastAsia="Times New Roman" w:hAnsi="Times New Roman" w:cs="Times New Roman"/>
          <w:color w:val="000000"/>
          <w:sz w:val="24"/>
          <w:szCs w:val="24"/>
        </w:rPr>
        <w:t>Adams, Clark E. </w:t>
      </w:r>
      <w:r w:rsidRPr="003C7C8A">
        <w:rPr>
          <w:rFonts w:ascii="Times New Roman" w:eastAsia="Times New Roman" w:hAnsi="Times New Roman" w:cs="Times New Roman"/>
          <w:i/>
          <w:iCs/>
          <w:color w:val="000000"/>
          <w:sz w:val="24"/>
          <w:szCs w:val="24"/>
        </w:rPr>
        <w:t>Urban Wildlife Management, Second Edition</w:t>
      </w:r>
      <w:r w:rsidRPr="003C7C8A">
        <w:rPr>
          <w:rFonts w:ascii="Times New Roman" w:eastAsia="Times New Roman" w:hAnsi="Times New Roman" w:cs="Times New Roman"/>
          <w:color w:val="000000"/>
          <w:sz w:val="24"/>
          <w:szCs w:val="24"/>
        </w:rPr>
        <w:t>. CRC P, 2012.</w:t>
      </w:r>
    </w:p>
    <w:p w:rsidR="003C7C8A" w:rsidRPr="003C7C8A" w:rsidRDefault="003C7C8A" w:rsidP="003C7C8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C7C8A">
        <w:rPr>
          <w:rFonts w:ascii="Times New Roman" w:eastAsia="Times New Roman" w:hAnsi="Times New Roman" w:cs="Times New Roman"/>
          <w:color w:val="000000"/>
          <w:sz w:val="24"/>
          <w:szCs w:val="24"/>
        </w:rPr>
        <w:t>Buckley, William R., and Cathy J. Okrent. </w:t>
      </w:r>
      <w:r w:rsidRPr="003C7C8A">
        <w:rPr>
          <w:rFonts w:ascii="Times New Roman" w:eastAsia="Times New Roman" w:hAnsi="Times New Roman" w:cs="Times New Roman"/>
          <w:i/>
          <w:iCs/>
          <w:color w:val="000000"/>
          <w:sz w:val="24"/>
          <w:szCs w:val="24"/>
        </w:rPr>
        <w:t>Torts and Personal Injury Law</w:t>
      </w:r>
      <w:r w:rsidRPr="003C7C8A">
        <w:rPr>
          <w:rFonts w:ascii="Times New Roman" w:eastAsia="Times New Roman" w:hAnsi="Times New Roman" w:cs="Times New Roman"/>
          <w:color w:val="000000"/>
          <w:sz w:val="24"/>
          <w:szCs w:val="24"/>
        </w:rPr>
        <w:t>. Cengage Learning, 2004.</w:t>
      </w:r>
    </w:p>
    <w:p w:rsidR="003C7C8A" w:rsidRPr="003C7C8A" w:rsidRDefault="003C7C8A" w:rsidP="003C7C8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C7C8A">
        <w:rPr>
          <w:rFonts w:ascii="Times New Roman" w:eastAsia="Times New Roman" w:hAnsi="Times New Roman" w:cs="Times New Roman"/>
          <w:color w:val="000000"/>
          <w:sz w:val="24"/>
          <w:szCs w:val="24"/>
        </w:rPr>
        <w:t>Favre, David. "American Wildlife Law." www.animallaw.info/article/american-wildlife-law-introduction. Accessed 17 Apr. 2019.</w:t>
      </w:r>
    </w:p>
    <w:p w:rsidR="003C7C8A" w:rsidRPr="003C7C8A" w:rsidRDefault="003C7C8A" w:rsidP="003C7C8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C7C8A">
        <w:rPr>
          <w:rFonts w:ascii="Times New Roman" w:eastAsia="Times New Roman" w:hAnsi="Times New Roman" w:cs="Times New Roman"/>
          <w:color w:val="000000"/>
          <w:sz w:val="24"/>
          <w:szCs w:val="24"/>
        </w:rPr>
        <w:t>"Laws and Regulations Governing Wildlife Rescue in the USA." </w:t>
      </w:r>
      <w:r w:rsidRPr="003C7C8A">
        <w:rPr>
          <w:rFonts w:ascii="Times New Roman" w:eastAsia="Times New Roman" w:hAnsi="Times New Roman" w:cs="Times New Roman"/>
          <w:i/>
          <w:iCs/>
          <w:color w:val="000000"/>
          <w:sz w:val="24"/>
          <w:szCs w:val="24"/>
        </w:rPr>
        <w:t>Wildlife Search and Rescue</w:t>
      </w:r>
      <w:r w:rsidRPr="003C7C8A">
        <w:rPr>
          <w:rFonts w:ascii="Times New Roman" w:eastAsia="Times New Roman" w:hAnsi="Times New Roman" w:cs="Times New Roman"/>
          <w:color w:val="000000"/>
          <w:sz w:val="24"/>
          <w:szCs w:val="24"/>
        </w:rPr>
        <w:t>, 2012, pp. 7-9.</w:t>
      </w:r>
    </w:p>
    <w:p w:rsidR="003C7C8A" w:rsidRPr="003C7C8A" w:rsidRDefault="003C7C8A" w:rsidP="003C7C8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C7C8A">
        <w:rPr>
          <w:rFonts w:ascii="Times New Roman" w:eastAsia="Times New Roman" w:hAnsi="Times New Roman" w:cs="Times New Roman"/>
          <w:color w:val="000000"/>
          <w:sz w:val="24"/>
          <w:szCs w:val="24"/>
        </w:rPr>
        <w:t>Mungall, Elizabeth C. </w:t>
      </w:r>
      <w:r w:rsidRPr="003C7C8A">
        <w:rPr>
          <w:rFonts w:ascii="Times New Roman" w:eastAsia="Times New Roman" w:hAnsi="Times New Roman" w:cs="Times New Roman"/>
          <w:i/>
          <w:iCs/>
          <w:color w:val="000000"/>
          <w:sz w:val="24"/>
          <w:szCs w:val="24"/>
        </w:rPr>
        <w:t>Exotics on the Range: The Texas Example</w:t>
      </w:r>
      <w:r w:rsidRPr="003C7C8A">
        <w:rPr>
          <w:rFonts w:ascii="Times New Roman" w:eastAsia="Times New Roman" w:hAnsi="Times New Roman" w:cs="Times New Roman"/>
          <w:color w:val="000000"/>
          <w:sz w:val="24"/>
          <w:szCs w:val="24"/>
        </w:rPr>
        <w:t>. Texas A&amp;M UP, 1994.</w:t>
      </w:r>
    </w:p>
    <w:p w:rsidR="003C7C8A" w:rsidRPr="003C7C8A" w:rsidRDefault="003C7C8A" w:rsidP="003C7C8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C7C8A">
        <w:rPr>
          <w:rFonts w:ascii="Times New Roman" w:eastAsia="Times New Roman" w:hAnsi="Times New Roman" w:cs="Times New Roman"/>
          <w:color w:val="000000"/>
          <w:sz w:val="24"/>
          <w:szCs w:val="24"/>
        </w:rPr>
        <w:t>TexasPW. "Game Animals — Texas Parks &amp; Wildlife Department." </w:t>
      </w:r>
      <w:r w:rsidRPr="003C7C8A">
        <w:rPr>
          <w:rFonts w:ascii="Times New Roman" w:eastAsia="Times New Roman" w:hAnsi="Times New Roman" w:cs="Times New Roman"/>
          <w:i/>
          <w:iCs/>
          <w:color w:val="000000"/>
          <w:sz w:val="24"/>
          <w:szCs w:val="24"/>
        </w:rPr>
        <w:t>Texas Parks &amp; Wildlife Department</w:t>
      </w:r>
      <w:r w:rsidRPr="003C7C8A">
        <w:rPr>
          <w:rFonts w:ascii="Times New Roman" w:eastAsia="Times New Roman" w:hAnsi="Times New Roman" w:cs="Times New Roman"/>
          <w:color w:val="000000"/>
          <w:sz w:val="24"/>
          <w:szCs w:val="24"/>
        </w:rPr>
        <w:t>, tpwd.texas.gov/education/hunter-education/online-course/wildlife-conservation/game-animals.</w:t>
      </w:r>
    </w:p>
    <w:p w:rsidR="00964A71" w:rsidRPr="003C7C8A" w:rsidRDefault="00964A71" w:rsidP="003C7C8A">
      <w:pPr>
        <w:spacing w:line="480" w:lineRule="auto"/>
        <w:rPr>
          <w:rFonts w:ascii="Times New Roman" w:hAnsi="Times New Roman" w:cs="Times New Roman"/>
          <w:sz w:val="24"/>
          <w:szCs w:val="24"/>
        </w:rPr>
      </w:pPr>
    </w:p>
    <w:sectPr w:rsidR="00964A71" w:rsidRPr="003C7C8A" w:rsidSect="002737EA">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0486" w:rsidRDefault="00BF0486" w:rsidP="00E84BD9">
      <w:pPr>
        <w:spacing w:after="0" w:line="240" w:lineRule="auto"/>
      </w:pPr>
      <w:r>
        <w:separator/>
      </w:r>
    </w:p>
  </w:endnote>
  <w:endnote w:type="continuationSeparator" w:id="1">
    <w:p w:rsidR="00BF0486" w:rsidRDefault="00BF0486" w:rsidP="00E84B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6248011"/>
      <w:docPartObj>
        <w:docPartGallery w:val="Page Numbers (Bottom of Page)"/>
        <w:docPartUnique/>
      </w:docPartObj>
    </w:sdtPr>
    <w:sdtEndPr>
      <w:rPr>
        <w:noProof/>
      </w:rPr>
    </w:sdtEndPr>
    <w:sdtContent>
      <w:p w:rsidR="00761793" w:rsidRDefault="00761793">
        <w:pPr>
          <w:pStyle w:val="Footer"/>
          <w:jc w:val="right"/>
        </w:pPr>
        <w:fldSimple w:instr=" PAGE   \* MERGEFORMAT ">
          <w:r w:rsidR="00BF0486">
            <w:rPr>
              <w:noProof/>
            </w:rPr>
            <w:t>1</w:t>
          </w:r>
        </w:fldSimple>
      </w:p>
    </w:sdtContent>
  </w:sdt>
  <w:p w:rsidR="00761793" w:rsidRDefault="007617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0486" w:rsidRDefault="00BF0486" w:rsidP="00E84BD9">
      <w:pPr>
        <w:spacing w:after="0" w:line="240" w:lineRule="auto"/>
      </w:pPr>
      <w:r>
        <w:separator/>
      </w:r>
    </w:p>
  </w:footnote>
  <w:footnote w:type="continuationSeparator" w:id="1">
    <w:p w:rsidR="00BF0486" w:rsidRDefault="00BF0486" w:rsidP="00E84B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3006051"/>
      <w:docPartObj>
        <w:docPartGallery w:val="Page Numbers (Top of Page)"/>
        <w:docPartUnique/>
      </w:docPartObj>
    </w:sdtPr>
    <w:sdtContent>
      <w:p w:rsidR="003C7C8A" w:rsidRPr="003C7C8A" w:rsidRDefault="003C7C8A">
        <w:pPr>
          <w:pStyle w:val="Header"/>
          <w:jc w:val="right"/>
          <w:rPr>
            <w:rFonts w:ascii="Times New Roman" w:hAnsi="Times New Roman" w:cs="Times New Roman"/>
            <w:sz w:val="24"/>
            <w:szCs w:val="24"/>
          </w:rPr>
        </w:pPr>
        <w:r w:rsidRPr="003C7C8A">
          <w:rPr>
            <w:rFonts w:ascii="Times New Roman" w:hAnsi="Times New Roman" w:cs="Times New Roman"/>
            <w:sz w:val="24"/>
            <w:szCs w:val="24"/>
          </w:rPr>
          <w:t xml:space="preserve">Surname </w:t>
        </w:r>
        <w:r w:rsidRPr="003C7C8A">
          <w:rPr>
            <w:rFonts w:ascii="Times New Roman" w:hAnsi="Times New Roman" w:cs="Times New Roman"/>
            <w:sz w:val="24"/>
            <w:szCs w:val="24"/>
          </w:rPr>
          <w:fldChar w:fldCharType="begin"/>
        </w:r>
        <w:r w:rsidRPr="003C7C8A">
          <w:rPr>
            <w:rFonts w:ascii="Times New Roman" w:hAnsi="Times New Roman" w:cs="Times New Roman"/>
            <w:sz w:val="24"/>
            <w:szCs w:val="24"/>
          </w:rPr>
          <w:instrText xml:space="preserve"> PAGE   \* MERGEFORMAT </w:instrText>
        </w:r>
        <w:r w:rsidRPr="003C7C8A">
          <w:rPr>
            <w:rFonts w:ascii="Times New Roman" w:hAnsi="Times New Roman" w:cs="Times New Roman"/>
            <w:sz w:val="24"/>
            <w:szCs w:val="24"/>
          </w:rPr>
          <w:fldChar w:fldCharType="separate"/>
        </w:r>
        <w:r w:rsidR="00BF0486">
          <w:rPr>
            <w:rFonts w:ascii="Times New Roman" w:hAnsi="Times New Roman" w:cs="Times New Roman"/>
            <w:noProof/>
            <w:sz w:val="24"/>
            <w:szCs w:val="24"/>
          </w:rPr>
          <w:t>1</w:t>
        </w:r>
        <w:r w:rsidRPr="003C7C8A">
          <w:rPr>
            <w:rFonts w:ascii="Times New Roman" w:hAnsi="Times New Roman" w:cs="Times New Roman"/>
            <w:sz w:val="24"/>
            <w:szCs w:val="24"/>
          </w:rPr>
          <w:fldChar w:fldCharType="end"/>
        </w:r>
      </w:p>
    </w:sdtContent>
  </w:sdt>
  <w:p w:rsidR="003C7C8A" w:rsidRDefault="003C7C8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880F27"/>
    <w:rsid w:val="0001380C"/>
    <w:rsid w:val="000148DE"/>
    <w:rsid w:val="00043033"/>
    <w:rsid w:val="000616DA"/>
    <w:rsid w:val="000634AB"/>
    <w:rsid w:val="0007166A"/>
    <w:rsid w:val="00073A87"/>
    <w:rsid w:val="000D3D36"/>
    <w:rsid w:val="000F4AB5"/>
    <w:rsid w:val="00107241"/>
    <w:rsid w:val="0012457C"/>
    <w:rsid w:val="001371CD"/>
    <w:rsid w:val="00153DD1"/>
    <w:rsid w:val="0016284E"/>
    <w:rsid w:val="001702C6"/>
    <w:rsid w:val="0018379C"/>
    <w:rsid w:val="001838E6"/>
    <w:rsid w:val="00191001"/>
    <w:rsid w:val="001A5E7D"/>
    <w:rsid w:val="001A77E0"/>
    <w:rsid w:val="001A7BC4"/>
    <w:rsid w:val="001A7F33"/>
    <w:rsid w:val="001F6AE9"/>
    <w:rsid w:val="0023676C"/>
    <w:rsid w:val="0024421B"/>
    <w:rsid w:val="002737EA"/>
    <w:rsid w:val="00280A6E"/>
    <w:rsid w:val="002850CB"/>
    <w:rsid w:val="002A7093"/>
    <w:rsid w:val="002B4FA2"/>
    <w:rsid w:val="002D6061"/>
    <w:rsid w:val="002F7105"/>
    <w:rsid w:val="003035BA"/>
    <w:rsid w:val="00350A05"/>
    <w:rsid w:val="00386B74"/>
    <w:rsid w:val="00393B73"/>
    <w:rsid w:val="003C7C8A"/>
    <w:rsid w:val="003D6137"/>
    <w:rsid w:val="003F46DC"/>
    <w:rsid w:val="004446F4"/>
    <w:rsid w:val="0048509F"/>
    <w:rsid w:val="00491C7C"/>
    <w:rsid w:val="0049679C"/>
    <w:rsid w:val="004A2374"/>
    <w:rsid w:val="004A6E45"/>
    <w:rsid w:val="004C3FDB"/>
    <w:rsid w:val="004D5538"/>
    <w:rsid w:val="00565138"/>
    <w:rsid w:val="005A0D49"/>
    <w:rsid w:val="006028C8"/>
    <w:rsid w:val="00605BF3"/>
    <w:rsid w:val="006354A1"/>
    <w:rsid w:val="00647AAB"/>
    <w:rsid w:val="00686681"/>
    <w:rsid w:val="006A75A1"/>
    <w:rsid w:val="006B41FC"/>
    <w:rsid w:val="006B74B7"/>
    <w:rsid w:val="006D1A74"/>
    <w:rsid w:val="006D715A"/>
    <w:rsid w:val="006E4D91"/>
    <w:rsid w:val="006F5A9E"/>
    <w:rsid w:val="007124B7"/>
    <w:rsid w:val="007246A8"/>
    <w:rsid w:val="00761793"/>
    <w:rsid w:val="00775AF6"/>
    <w:rsid w:val="00797E6E"/>
    <w:rsid w:val="007B37EB"/>
    <w:rsid w:val="007D7993"/>
    <w:rsid w:val="007E1596"/>
    <w:rsid w:val="007F7082"/>
    <w:rsid w:val="008169FF"/>
    <w:rsid w:val="00835000"/>
    <w:rsid w:val="008549BC"/>
    <w:rsid w:val="00855CA7"/>
    <w:rsid w:val="00880F27"/>
    <w:rsid w:val="008E4D93"/>
    <w:rsid w:val="009171A7"/>
    <w:rsid w:val="00922310"/>
    <w:rsid w:val="00950DB1"/>
    <w:rsid w:val="00961953"/>
    <w:rsid w:val="00964A71"/>
    <w:rsid w:val="009D0569"/>
    <w:rsid w:val="009E4B55"/>
    <w:rsid w:val="009F5616"/>
    <w:rsid w:val="00A2351C"/>
    <w:rsid w:val="00A24A10"/>
    <w:rsid w:val="00A358C0"/>
    <w:rsid w:val="00A67212"/>
    <w:rsid w:val="00A91EBE"/>
    <w:rsid w:val="00A96A5C"/>
    <w:rsid w:val="00AB0117"/>
    <w:rsid w:val="00AB7455"/>
    <w:rsid w:val="00B00014"/>
    <w:rsid w:val="00B11F1B"/>
    <w:rsid w:val="00B12B44"/>
    <w:rsid w:val="00B130EB"/>
    <w:rsid w:val="00B30ADE"/>
    <w:rsid w:val="00B31CCB"/>
    <w:rsid w:val="00B53DB7"/>
    <w:rsid w:val="00BC0EEA"/>
    <w:rsid w:val="00BC7CDD"/>
    <w:rsid w:val="00BF0486"/>
    <w:rsid w:val="00C67EEA"/>
    <w:rsid w:val="00C87B60"/>
    <w:rsid w:val="00C930BD"/>
    <w:rsid w:val="00C9695F"/>
    <w:rsid w:val="00CC18DC"/>
    <w:rsid w:val="00CD2455"/>
    <w:rsid w:val="00CF41E9"/>
    <w:rsid w:val="00D20D9C"/>
    <w:rsid w:val="00D609E3"/>
    <w:rsid w:val="00DA0B4B"/>
    <w:rsid w:val="00DA0DB5"/>
    <w:rsid w:val="00DB7646"/>
    <w:rsid w:val="00E26E42"/>
    <w:rsid w:val="00E31182"/>
    <w:rsid w:val="00E80D3C"/>
    <w:rsid w:val="00E84BD9"/>
    <w:rsid w:val="00ED33E8"/>
    <w:rsid w:val="00EF30A5"/>
    <w:rsid w:val="00F234B2"/>
    <w:rsid w:val="00F23D8F"/>
    <w:rsid w:val="00F32428"/>
    <w:rsid w:val="00F33300"/>
    <w:rsid w:val="00F53B90"/>
    <w:rsid w:val="00F75D86"/>
    <w:rsid w:val="00F87B67"/>
    <w:rsid w:val="00F948A4"/>
    <w:rsid w:val="00FB1D6A"/>
    <w:rsid w:val="00FB498A"/>
    <w:rsid w:val="00FD15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7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BD9"/>
  </w:style>
  <w:style w:type="paragraph" w:styleId="Footer">
    <w:name w:val="footer"/>
    <w:basedOn w:val="Normal"/>
    <w:link w:val="FooterChar"/>
    <w:uiPriority w:val="99"/>
    <w:unhideWhenUsed/>
    <w:rsid w:val="00E84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BD9"/>
  </w:style>
  <w:style w:type="character" w:customStyle="1" w:styleId="author">
    <w:name w:val="author"/>
    <w:basedOn w:val="DefaultParagraphFont"/>
    <w:rsid w:val="002A7093"/>
  </w:style>
  <w:style w:type="character" w:styleId="Hyperlink">
    <w:name w:val="Hyperlink"/>
    <w:basedOn w:val="DefaultParagraphFont"/>
    <w:uiPriority w:val="99"/>
    <w:semiHidden/>
    <w:unhideWhenUsed/>
    <w:rsid w:val="002A7093"/>
    <w:rPr>
      <w:color w:val="0000FF"/>
      <w:u w:val="single"/>
    </w:rPr>
  </w:style>
  <w:style w:type="paragraph" w:customStyle="1" w:styleId="cpformat">
    <w:name w:val="cpformat"/>
    <w:basedOn w:val="Normal"/>
    <w:rsid w:val="003C7C8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7C8A"/>
    <w:rPr>
      <w:i/>
      <w:iCs/>
    </w:rPr>
  </w:style>
  <w:style w:type="character" w:customStyle="1" w:styleId="gray">
    <w:name w:val="gray"/>
    <w:basedOn w:val="DefaultParagraphFont"/>
    <w:rsid w:val="003C7C8A"/>
  </w:style>
</w:styles>
</file>

<file path=word/webSettings.xml><?xml version="1.0" encoding="utf-8"?>
<w:webSettings xmlns:r="http://schemas.openxmlformats.org/officeDocument/2006/relationships" xmlns:w="http://schemas.openxmlformats.org/wordprocessingml/2006/main">
  <w:divs>
    <w:div w:id="206224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1997</Words>
  <Characters>11385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13356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2019-04-17T20:57:00Z</dcterms:created>
  <dcterms:modified xsi:type="dcterms:W3CDTF">2019-04-17T20:57:00Z</dcterms:modified>
</cp:coreProperties>
</file>